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2" w:type="dxa"/>
          <w:left w:w="12" w:type="dxa"/>
          <w:bottom w:w="12" w:type="dxa"/>
          <w:right w:w="12" w:type="dxa"/>
        </w:tblCellMar>
        <w:tblLook w:val="04A0" w:firstRow="1" w:lastRow="0" w:firstColumn="1" w:lastColumn="0" w:noHBand="0" w:noVBand="1"/>
      </w:tblPr>
      <w:tblGrid>
        <w:gridCol w:w="8936"/>
      </w:tblGrid>
      <w:tr w:rsidR="00FF2A25" w14:paraId="7B5AE4C3"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612"/>
            </w:tblGrid>
            <w:tr w:rsidR="00FF2A25" w14:paraId="51FF4238" w14:textId="77777777">
              <w:trPr>
                <w:tblCellSpacing w:w="0" w:type="dxa"/>
              </w:trPr>
              <w:tc>
                <w:tcPr>
                  <w:tcW w:w="0" w:type="auto"/>
                  <w:gridSpan w:val="2"/>
                  <w:shd w:val="clear" w:color="auto" w:fill="EAF2FA"/>
                  <w:vAlign w:val="center"/>
                  <w:hideMark/>
                </w:tcPr>
                <w:p w14:paraId="40C49E72" w14:textId="77777777" w:rsidR="00FF2A25" w:rsidRDefault="00FF2A25">
                  <w:r>
                    <w:rPr>
                      <w:rStyle w:val="Strong"/>
                      <w:rFonts w:ascii="Arial" w:eastAsiaTheme="majorEastAsia" w:hAnsi="Arial" w:cs="Arial"/>
                      <w:sz w:val="18"/>
                      <w:szCs w:val="18"/>
                    </w:rPr>
                    <w:t>Name of organisation</w:t>
                  </w:r>
                  <w:r>
                    <w:t xml:space="preserve"> </w:t>
                  </w:r>
                </w:p>
              </w:tc>
            </w:tr>
            <w:tr w:rsidR="00FF2A25" w14:paraId="75A01A5D" w14:textId="77777777">
              <w:trPr>
                <w:tblCellSpacing w:w="0" w:type="dxa"/>
              </w:trPr>
              <w:tc>
                <w:tcPr>
                  <w:tcW w:w="300" w:type="dxa"/>
                  <w:shd w:val="clear" w:color="auto" w:fill="FFFFFF"/>
                  <w:vAlign w:val="center"/>
                  <w:hideMark/>
                </w:tcPr>
                <w:p w14:paraId="489C5122" w14:textId="77777777" w:rsidR="00FF2A25" w:rsidRDefault="00FF2A25">
                  <w:r>
                    <w:t> </w:t>
                  </w:r>
                </w:p>
              </w:tc>
              <w:tc>
                <w:tcPr>
                  <w:tcW w:w="0" w:type="auto"/>
                  <w:shd w:val="clear" w:color="auto" w:fill="FFFFFF"/>
                  <w:vAlign w:val="center"/>
                  <w:hideMark/>
                </w:tcPr>
                <w:p w14:paraId="2FE169AF" w14:textId="77777777" w:rsidR="00FF2A25" w:rsidRDefault="00FF2A25">
                  <w:proofErr w:type="spellStart"/>
                  <w:r>
                    <w:rPr>
                      <w:rFonts w:ascii="Arial" w:hAnsi="Arial" w:cs="Arial"/>
                      <w:sz w:val="18"/>
                      <w:szCs w:val="18"/>
                    </w:rPr>
                    <w:t>Fórsa</w:t>
                  </w:r>
                  <w:proofErr w:type="spellEnd"/>
                  <w:r>
                    <w:t xml:space="preserve"> </w:t>
                  </w:r>
                </w:p>
              </w:tc>
            </w:tr>
            <w:tr w:rsidR="00FF2A25" w14:paraId="4FEB8AAC" w14:textId="77777777">
              <w:trPr>
                <w:tblCellSpacing w:w="0" w:type="dxa"/>
              </w:trPr>
              <w:tc>
                <w:tcPr>
                  <w:tcW w:w="0" w:type="auto"/>
                  <w:gridSpan w:val="2"/>
                  <w:shd w:val="clear" w:color="auto" w:fill="EAF2FA"/>
                  <w:vAlign w:val="center"/>
                  <w:hideMark/>
                </w:tcPr>
                <w:p w14:paraId="02CB64ED" w14:textId="77777777" w:rsidR="00FF2A25" w:rsidRDefault="00FF2A25">
                  <w:r>
                    <w:rPr>
                      <w:rStyle w:val="Strong"/>
                      <w:rFonts w:ascii="Arial" w:eastAsiaTheme="majorEastAsia" w:hAnsi="Arial" w:cs="Arial"/>
                      <w:sz w:val="18"/>
                      <w:szCs w:val="18"/>
                    </w:rPr>
                    <w:t>Which sector(s) does the work of your organisation primarily represent?</w:t>
                  </w:r>
                  <w:r>
                    <w:t xml:space="preserve"> </w:t>
                  </w:r>
                </w:p>
              </w:tc>
            </w:tr>
            <w:tr w:rsidR="00FF2A25" w14:paraId="34D98356" w14:textId="77777777">
              <w:trPr>
                <w:tblCellSpacing w:w="0" w:type="dxa"/>
              </w:trPr>
              <w:tc>
                <w:tcPr>
                  <w:tcW w:w="300" w:type="dxa"/>
                  <w:shd w:val="clear" w:color="auto" w:fill="FFFFFF"/>
                  <w:vAlign w:val="center"/>
                  <w:hideMark/>
                </w:tcPr>
                <w:p w14:paraId="1A33D9A2" w14:textId="77777777" w:rsidR="00FF2A25" w:rsidRDefault="00FF2A25">
                  <w:r>
                    <w:t> </w:t>
                  </w:r>
                </w:p>
              </w:tc>
              <w:tc>
                <w:tcPr>
                  <w:tcW w:w="0" w:type="auto"/>
                  <w:shd w:val="clear" w:color="auto" w:fill="FFFFFF"/>
                  <w:vAlign w:val="center"/>
                  <w:hideMark/>
                </w:tcPr>
                <w:p w14:paraId="5230CA9B" w14:textId="77777777" w:rsidR="00FF2A25" w:rsidRDefault="00FF2A25">
                  <w:pPr>
                    <w:numPr>
                      <w:ilvl w:val="0"/>
                      <w:numId w:val="1"/>
                    </w:numPr>
                    <w:spacing w:before="100" w:beforeAutospacing="1" w:after="100" w:afterAutospacing="1"/>
                    <w:rPr>
                      <w:rFonts w:ascii="Arial" w:hAnsi="Arial" w:cs="Arial"/>
                      <w:sz w:val="18"/>
                      <w:szCs w:val="18"/>
                    </w:rPr>
                  </w:pPr>
                  <w:r>
                    <w:rPr>
                      <w:rFonts w:ascii="Arial" w:hAnsi="Arial" w:cs="Arial"/>
                      <w:sz w:val="18"/>
                      <w:szCs w:val="18"/>
                    </w:rPr>
                    <w:t>Economic (business &amp; workers)</w:t>
                  </w:r>
                </w:p>
              </w:tc>
            </w:tr>
            <w:tr w:rsidR="00FF2A25" w14:paraId="158F2B78" w14:textId="77777777">
              <w:trPr>
                <w:tblCellSpacing w:w="0" w:type="dxa"/>
              </w:trPr>
              <w:tc>
                <w:tcPr>
                  <w:tcW w:w="0" w:type="auto"/>
                  <w:gridSpan w:val="2"/>
                  <w:shd w:val="clear" w:color="auto" w:fill="EAF2FA"/>
                  <w:vAlign w:val="center"/>
                  <w:hideMark/>
                </w:tcPr>
                <w:p w14:paraId="17904AB8" w14:textId="77777777" w:rsidR="00FF2A25" w:rsidRDefault="00FF2A25">
                  <w:r>
                    <w:rPr>
                      <w:rStyle w:val="Strong"/>
                      <w:rFonts w:ascii="Arial" w:eastAsiaTheme="majorEastAsia" w:hAnsi="Arial" w:cs="Arial"/>
                      <w:sz w:val="18"/>
                      <w:szCs w:val="18"/>
                    </w:rPr>
                    <w:t>Which societal group(s) does your organisation primarily represent?</w:t>
                  </w:r>
                  <w:r>
                    <w:t xml:space="preserve"> </w:t>
                  </w:r>
                </w:p>
              </w:tc>
            </w:tr>
            <w:tr w:rsidR="00FF2A25" w14:paraId="37943DB8" w14:textId="77777777">
              <w:trPr>
                <w:tblCellSpacing w:w="0" w:type="dxa"/>
              </w:trPr>
              <w:tc>
                <w:tcPr>
                  <w:tcW w:w="300" w:type="dxa"/>
                  <w:shd w:val="clear" w:color="auto" w:fill="FFFFFF"/>
                  <w:vAlign w:val="center"/>
                  <w:hideMark/>
                </w:tcPr>
                <w:p w14:paraId="30835E08" w14:textId="77777777" w:rsidR="00FF2A25" w:rsidRDefault="00FF2A25">
                  <w:r>
                    <w:t> </w:t>
                  </w:r>
                </w:p>
              </w:tc>
              <w:tc>
                <w:tcPr>
                  <w:tcW w:w="0" w:type="auto"/>
                  <w:shd w:val="clear" w:color="auto" w:fill="FFFFFF"/>
                  <w:vAlign w:val="center"/>
                  <w:hideMark/>
                </w:tcPr>
                <w:p w14:paraId="3ABB1EAA" w14:textId="77777777" w:rsidR="00FF2A25" w:rsidRDefault="00FF2A25">
                  <w:pPr>
                    <w:numPr>
                      <w:ilvl w:val="0"/>
                      <w:numId w:val="2"/>
                    </w:numPr>
                    <w:spacing w:before="100" w:beforeAutospacing="1" w:after="100" w:afterAutospacing="1"/>
                    <w:rPr>
                      <w:rFonts w:ascii="Arial" w:hAnsi="Arial" w:cs="Arial"/>
                      <w:sz w:val="18"/>
                      <w:szCs w:val="18"/>
                    </w:rPr>
                  </w:pPr>
                  <w:r>
                    <w:rPr>
                      <w:rFonts w:ascii="Arial" w:hAnsi="Arial" w:cs="Arial"/>
                      <w:sz w:val="18"/>
                      <w:szCs w:val="18"/>
                    </w:rPr>
                    <w:t>Frontline Workers</w:t>
                  </w:r>
                </w:p>
              </w:tc>
            </w:tr>
            <w:tr w:rsidR="00FF2A25" w14:paraId="0F037AFE" w14:textId="77777777">
              <w:trPr>
                <w:tblCellSpacing w:w="0" w:type="dxa"/>
              </w:trPr>
              <w:tc>
                <w:tcPr>
                  <w:tcW w:w="0" w:type="auto"/>
                  <w:gridSpan w:val="2"/>
                  <w:shd w:val="clear" w:color="auto" w:fill="EAF2FA"/>
                  <w:vAlign w:val="center"/>
                  <w:hideMark/>
                </w:tcPr>
                <w:p w14:paraId="4D108D24" w14:textId="77777777" w:rsidR="00FF2A25" w:rsidRDefault="00FF2A25">
                  <w:r>
                    <w:rPr>
                      <w:rStyle w:val="Strong"/>
                      <w:rFonts w:ascii="Arial" w:eastAsiaTheme="majorEastAsia" w:hAnsi="Arial" w:cs="Arial"/>
                      <w:sz w:val="18"/>
                      <w:szCs w:val="18"/>
                    </w:rPr>
                    <w:t>Which business sector(s) does your organisation represent?</w:t>
                  </w:r>
                  <w:r>
                    <w:t xml:space="preserve"> </w:t>
                  </w:r>
                </w:p>
              </w:tc>
            </w:tr>
            <w:tr w:rsidR="00FF2A25" w14:paraId="38D80381" w14:textId="77777777">
              <w:trPr>
                <w:tblCellSpacing w:w="0" w:type="dxa"/>
              </w:trPr>
              <w:tc>
                <w:tcPr>
                  <w:tcW w:w="300" w:type="dxa"/>
                  <w:shd w:val="clear" w:color="auto" w:fill="FFFFFF"/>
                  <w:vAlign w:val="center"/>
                  <w:hideMark/>
                </w:tcPr>
                <w:p w14:paraId="13921EBE" w14:textId="77777777" w:rsidR="00FF2A25" w:rsidRDefault="00FF2A25">
                  <w:r>
                    <w:t> </w:t>
                  </w:r>
                </w:p>
              </w:tc>
              <w:tc>
                <w:tcPr>
                  <w:tcW w:w="0" w:type="auto"/>
                  <w:shd w:val="clear" w:color="auto" w:fill="FFFFFF"/>
                  <w:vAlign w:val="center"/>
                  <w:hideMark/>
                </w:tcPr>
                <w:p w14:paraId="67B228E7" w14:textId="77777777" w:rsidR="00FF2A25" w:rsidRDefault="00FF2A25">
                  <w:pPr>
                    <w:numPr>
                      <w:ilvl w:val="0"/>
                      <w:numId w:val="3"/>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FF2A25" w14:paraId="14BD44BB" w14:textId="77777777">
              <w:trPr>
                <w:tblCellSpacing w:w="0" w:type="dxa"/>
              </w:trPr>
              <w:tc>
                <w:tcPr>
                  <w:tcW w:w="0" w:type="auto"/>
                  <w:gridSpan w:val="2"/>
                  <w:shd w:val="clear" w:color="auto" w:fill="EAF2FA"/>
                  <w:vAlign w:val="center"/>
                  <w:hideMark/>
                </w:tcPr>
                <w:p w14:paraId="520B40AE" w14:textId="77777777" w:rsidR="00FF2A25" w:rsidRDefault="00FF2A25">
                  <w:r>
                    <w:rPr>
                      <w:rStyle w:val="Strong"/>
                      <w:rFonts w:ascii="Arial" w:eastAsiaTheme="majorEastAsia" w:hAnsi="Arial" w:cs="Arial"/>
                      <w:sz w:val="18"/>
                      <w:szCs w:val="18"/>
                    </w:rPr>
                    <w:t>Other, please specify</w:t>
                  </w:r>
                  <w:r>
                    <w:t xml:space="preserve"> </w:t>
                  </w:r>
                </w:p>
              </w:tc>
            </w:tr>
            <w:tr w:rsidR="00FF2A25" w14:paraId="58FB44ED" w14:textId="77777777">
              <w:trPr>
                <w:tblCellSpacing w:w="0" w:type="dxa"/>
              </w:trPr>
              <w:tc>
                <w:tcPr>
                  <w:tcW w:w="300" w:type="dxa"/>
                  <w:shd w:val="clear" w:color="auto" w:fill="FFFFFF"/>
                  <w:vAlign w:val="center"/>
                  <w:hideMark/>
                </w:tcPr>
                <w:p w14:paraId="3C027487" w14:textId="77777777" w:rsidR="00FF2A25" w:rsidRDefault="00FF2A25">
                  <w:r>
                    <w:t> </w:t>
                  </w:r>
                </w:p>
              </w:tc>
              <w:tc>
                <w:tcPr>
                  <w:tcW w:w="0" w:type="auto"/>
                  <w:shd w:val="clear" w:color="auto" w:fill="FFFFFF"/>
                  <w:vAlign w:val="center"/>
                  <w:hideMark/>
                </w:tcPr>
                <w:p w14:paraId="453D3A88" w14:textId="77777777" w:rsidR="00FF2A25" w:rsidRDefault="00FF2A25">
                  <w:proofErr w:type="spellStart"/>
                  <w:r>
                    <w:rPr>
                      <w:rFonts w:ascii="Arial" w:hAnsi="Arial" w:cs="Arial"/>
                      <w:sz w:val="18"/>
                      <w:szCs w:val="18"/>
                    </w:rPr>
                    <w:t>Fórsa</w:t>
                  </w:r>
                  <w:proofErr w:type="spellEnd"/>
                  <w:r>
                    <w:rPr>
                      <w:rFonts w:ascii="Arial" w:hAnsi="Arial" w:cs="Arial"/>
                      <w:sz w:val="18"/>
                      <w:szCs w:val="18"/>
                    </w:rPr>
                    <w:t xml:space="preserve"> represents members in the public service, as well as the commercial sector, state agencies, some private companies and in the community and voluntary sector.</w:t>
                  </w:r>
                  <w:r>
                    <w:t xml:space="preserve"> </w:t>
                  </w:r>
                </w:p>
              </w:tc>
            </w:tr>
            <w:tr w:rsidR="00FF2A25" w14:paraId="47A4CC7A" w14:textId="77777777">
              <w:trPr>
                <w:tblCellSpacing w:w="0" w:type="dxa"/>
              </w:trPr>
              <w:tc>
                <w:tcPr>
                  <w:tcW w:w="0" w:type="auto"/>
                  <w:gridSpan w:val="2"/>
                  <w:shd w:val="clear" w:color="auto" w:fill="EAF2FA"/>
                  <w:vAlign w:val="center"/>
                  <w:hideMark/>
                </w:tcPr>
                <w:p w14:paraId="3A9029EA" w14:textId="77777777" w:rsidR="00FF2A25" w:rsidRDefault="00FF2A25">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FF2A25" w14:paraId="02DC7242" w14:textId="77777777">
              <w:trPr>
                <w:tblCellSpacing w:w="0" w:type="dxa"/>
              </w:trPr>
              <w:tc>
                <w:tcPr>
                  <w:tcW w:w="300" w:type="dxa"/>
                  <w:shd w:val="clear" w:color="auto" w:fill="FFFFFF"/>
                  <w:vAlign w:val="center"/>
                  <w:hideMark/>
                </w:tcPr>
                <w:p w14:paraId="18452F54" w14:textId="77777777" w:rsidR="00FF2A25" w:rsidRDefault="00FF2A25">
                  <w:r>
                    <w:t> </w:t>
                  </w:r>
                </w:p>
              </w:tc>
              <w:tc>
                <w:tcPr>
                  <w:tcW w:w="0" w:type="auto"/>
                  <w:shd w:val="clear" w:color="auto" w:fill="FFFFFF"/>
                  <w:vAlign w:val="center"/>
                  <w:hideMark/>
                </w:tcPr>
                <w:p w14:paraId="3135562D" w14:textId="77777777" w:rsidR="00FF2A25" w:rsidRDefault="00FF2A25">
                  <w:pPr>
                    <w:numPr>
                      <w:ilvl w:val="0"/>
                      <w:numId w:val="4"/>
                    </w:numPr>
                    <w:spacing w:before="100" w:beforeAutospacing="1" w:after="100" w:afterAutospacing="1"/>
                    <w:rPr>
                      <w:rFonts w:ascii="Arial" w:hAnsi="Arial" w:cs="Arial"/>
                      <w:sz w:val="18"/>
                      <w:szCs w:val="18"/>
                    </w:rPr>
                  </w:pPr>
                  <w:r>
                    <w:rPr>
                      <w:rFonts w:ascii="Arial" w:hAnsi="Arial" w:cs="Arial"/>
                      <w:sz w:val="18"/>
                      <w:szCs w:val="18"/>
                    </w:rPr>
                    <w:t>Work and Time Use</w:t>
                  </w:r>
                </w:p>
                <w:p w14:paraId="6637B9B6" w14:textId="77777777" w:rsidR="00FF2A25" w:rsidRDefault="00FF2A25">
                  <w:pPr>
                    <w:numPr>
                      <w:ilvl w:val="0"/>
                      <w:numId w:val="4"/>
                    </w:numPr>
                    <w:spacing w:before="100" w:beforeAutospacing="1" w:after="100" w:afterAutospacing="1"/>
                    <w:rPr>
                      <w:rFonts w:ascii="Arial" w:hAnsi="Arial" w:cs="Arial"/>
                      <w:sz w:val="18"/>
                      <w:szCs w:val="18"/>
                    </w:rPr>
                  </w:pPr>
                  <w:r>
                    <w:rPr>
                      <w:rFonts w:ascii="Arial" w:hAnsi="Arial" w:cs="Arial"/>
                      <w:sz w:val="18"/>
                      <w:szCs w:val="18"/>
                    </w:rPr>
                    <w:t>Financial / Job Security</w:t>
                  </w:r>
                </w:p>
              </w:tc>
            </w:tr>
            <w:tr w:rsidR="00FF2A25" w14:paraId="58E2DD7D" w14:textId="77777777">
              <w:trPr>
                <w:tblCellSpacing w:w="0" w:type="dxa"/>
              </w:trPr>
              <w:tc>
                <w:tcPr>
                  <w:tcW w:w="0" w:type="auto"/>
                  <w:gridSpan w:val="2"/>
                  <w:shd w:val="clear" w:color="auto" w:fill="EAF2FA"/>
                  <w:vAlign w:val="center"/>
                  <w:hideMark/>
                </w:tcPr>
                <w:p w14:paraId="5E17FA1C" w14:textId="77777777" w:rsidR="00FF2A25" w:rsidRDefault="00FF2A25">
                  <w:r>
                    <w:rPr>
                      <w:rStyle w:val="Strong"/>
                      <w:rFonts w:ascii="Arial" w:eastAsiaTheme="majorEastAsia" w:hAnsi="Arial" w:cs="Arial"/>
                      <w:sz w:val="18"/>
                      <w:szCs w:val="18"/>
                    </w:rPr>
                    <w:t>Please provide a brief summary of your organisation’s submission on the impacts of the management of the pandemic.</w:t>
                  </w:r>
                  <w:r>
                    <w:t xml:space="preserve"> </w:t>
                  </w:r>
                </w:p>
              </w:tc>
            </w:tr>
            <w:tr w:rsidR="00FF2A25" w14:paraId="17E1B4AD" w14:textId="77777777">
              <w:trPr>
                <w:tblCellSpacing w:w="0" w:type="dxa"/>
              </w:trPr>
              <w:tc>
                <w:tcPr>
                  <w:tcW w:w="300" w:type="dxa"/>
                  <w:shd w:val="clear" w:color="auto" w:fill="FFFFFF"/>
                  <w:vAlign w:val="center"/>
                  <w:hideMark/>
                </w:tcPr>
                <w:p w14:paraId="1257E2AC" w14:textId="77777777" w:rsidR="00FF2A25" w:rsidRDefault="00FF2A25">
                  <w:r>
                    <w:t> </w:t>
                  </w:r>
                </w:p>
              </w:tc>
              <w:tc>
                <w:tcPr>
                  <w:tcW w:w="0" w:type="auto"/>
                  <w:shd w:val="clear" w:color="auto" w:fill="FFFFFF"/>
                  <w:vAlign w:val="center"/>
                  <w:hideMark/>
                </w:tcPr>
                <w:p w14:paraId="509FA74A" w14:textId="77777777" w:rsidR="00FF2A25" w:rsidRDefault="00FF2A25">
                  <w:r>
                    <w:rPr>
                      <w:rFonts w:ascii="Arial" w:hAnsi="Arial" w:cs="Arial"/>
                      <w:sz w:val="18"/>
                      <w:szCs w:val="18"/>
                    </w:rPr>
                    <w:t xml:space="preserve">This submission details the contribution of </w:t>
                  </w:r>
                  <w:proofErr w:type="spellStart"/>
                  <w:r>
                    <w:rPr>
                      <w:rFonts w:ascii="Arial" w:hAnsi="Arial" w:cs="Arial"/>
                      <w:sz w:val="18"/>
                      <w:szCs w:val="18"/>
                    </w:rPr>
                    <w:t>Fórsa</w:t>
                  </w:r>
                  <w:proofErr w:type="spellEnd"/>
                  <w:r>
                    <w:rPr>
                      <w:rFonts w:ascii="Arial" w:hAnsi="Arial" w:cs="Arial"/>
                      <w:sz w:val="18"/>
                      <w:szCs w:val="18"/>
                    </w:rPr>
                    <w:t xml:space="preserve"> in responding to the Covid-19 pandemic. It highlights the extent of stakeholder engagement that the government had with unions and shows how this correlated with the effectiveness and appropriateness of the response, as well as public acceptance of and adherence to government policies.</w:t>
                  </w:r>
                  <w:r>
                    <w:rPr>
                      <w:rFonts w:ascii="Arial" w:hAnsi="Arial" w:cs="Arial"/>
                      <w:sz w:val="18"/>
                      <w:szCs w:val="18"/>
                    </w:rPr>
                    <w:br/>
                  </w:r>
                  <w:r>
                    <w:rPr>
                      <w:rFonts w:ascii="Arial" w:hAnsi="Arial" w:cs="Arial"/>
                      <w:sz w:val="18"/>
                      <w:szCs w:val="18"/>
                    </w:rPr>
                    <w:br/>
                    <w:t>This submission also highlights the importance of social dialogue in ensuring clear communication in a crisis and fostering trust among the social partners. During the crisis, regular engagement supported message dissemination through stakeholder audiences and boosted public confidence in the crisis response.</w:t>
                  </w:r>
                  <w:r>
                    <w:rPr>
                      <w:rFonts w:ascii="Arial" w:hAnsi="Arial" w:cs="Arial"/>
                      <w:sz w:val="18"/>
                      <w:szCs w:val="18"/>
                    </w:rPr>
                    <w:br/>
                  </w:r>
                  <w:r>
                    <w:rPr>
                      <w:rFonts w:ascii="Arial" w:hAnsi="Arial" w:cs="Arial"/>
                      <w:sz w:val="18"/>
                      <w:szCs w:val="18"/>
                    </w:rPr>
                    <w:br/>
                    <w:t xml:space="preserve">Social dialogue, when utilised appropriately and effectively, leads to improved policy development and problem solving, while also promoting fairness across society. </w:t>
                  </w:r>
                  <w:proofErr w:type="spellStart"/>
                  <w:r>
                    <w:rPr>
                      <w:rFonts w:ascii="Arial" w:hAnsi="Arial" w:cs="Arial"/>
                      <w:sz w:val="18"/>
                      <w:szCs w:val="18"/>
                    </w:rPr>
                    <w:t>Fórsa</w:t>
                  </w:r>
                  <w:proofErr w:type="spellEnd"/>
                  <w:r>
                    <w:rPr>
                      <w:rFonts w:ascii="Arial" w:hAnsi="Arial" w:cs="Arial"/>
                      <w:sz w:val="18"/>
                      <w:szCs w:val="18"/>
                    </w:rPr>
                    <w:t xml:space="preserve"> therefore recommends, among other recommendations, that the government immediately restore structured social dialogue as a feature of policymaking. Such a move would not only strengthen the country’s resilience to future shocks and ensure we are better prepared for crises, but also help to resolve existing societal problems. It should be a permanent feature of policymaking, rather than only being used in times of crisis.</w:t>
                  </w:r>
                  <w:r>
                    <w:t xml:space="preserve"> </w:t>
                  </w:r>
                </w:p>
              </w:tc>
            </w:tr>
          </w:tbl>
          <w:p w14:paraId="60C186BD" w14:textId="77777777" w:rsidR="00FF2A25" w:rsidRDefault="00FF2A25">
            <w:pPr>
              <w:rPr>
                <w:rFonts w:ascii="Times New Roman" w:hAnsi="Times New Roman" w:cs="Times New Roman"/>
                <w:sz w:val="20"/>
                <w:szCs w:val="20"/>
              </w:rPr>
            </w:pPr>
          </w:p>
        </w:tc>
      </w:tr>
    </w:tbl>
    <w:p w14:paraId="69070BEB" w14:textId="77777777" w:rsidR="00FF2A25" w:rsidRDefault="00FF2A25" w:rsidP="00FF2A25">
      <w:r>
        <w:rPr>
          <w:noProof/>
        </w:rPr>
        <w:drawing>
          <wp:inline distT="0" distB="0" distL="0" distR="0" wp14:anchorId="7D13B526" wp14:editId="781961C5">
            <wp:extent cx="11430" cy="11430"/>
            <wp:effectExtent l="0" t="0" r="0" b="0"/>
            <wp:docPr id="1199062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14:paraId="4E61129B"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332A6"/>
    <w:multiLevelType w:val="multilevel"/>
    <w:tmpl w:val="B1FEF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22654"/>
    <w:multiLevelType w:val="multilevel"/>
    <w:tmpl w:val="2D265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515F6"/>
    <w:multiLevelType w:val="multilevel"/>
    <w:tmpl w:val="6FDA7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D34A2D"/>
    <w:multiLevelType w:val="multilevel"/>
    <w:tmpl w:val="D38AF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453C29"/>
    <w:multiLevelType w:val="multilevel"/>
    <w:tmpl w:val="46C2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6032099">
    <w:abstractNumId w:val="0"/>
  </w:num>
  <w:num w:numId="2" w16cid:durableId="363404988">
    <w:abstractNumId w:val="4"/>
  </w:num>
  <w:num w:numId="3" w16cid:durableId="153759348">
    <w:abstractNumId w:val="1"/>
  </w:num>
  <w:num w:numId="4" w16cid:durableId="1913730613">
    <w:abstractNumId w:val="3"/>
  </w:num>
  <w:num w:numId="5" w16cid:durableId="840124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25"/>
    <w:rsid w:val="00045418"/>
    <w:rsid w:val="001D6319"/>
    <w:rsid w:val="00946260"/>
    <w:rsid w:val="009469EC"/>
    <w:rsid w:val="00A53DCD"/>
    <w:rsid w:val="00FF2A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82C0"/>
  <w15:chartTrackingRefBased/>
  <w15:docId w15:val="{0B9E28F1-FEFC-4B72-B916-3120B58B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A25"/>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FF2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A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A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A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A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A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A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A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A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A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A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A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A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A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A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A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A25"/>
    <w:rPr>
      <w:rFonts w:eastAsiaTheme="majorEastAsia" w:cstheme="majorBidi"/>
      <w:color w:val="272727" w:themeColor="text1" w:themeTint="D8"/>
    </w:rPr>
  </w:style>
  <w:style w:type="paragraph" w:styleId="Title">
    <w:name w:val="Title"/>
    <w:basedOn w:val="Normal"/>
    <w:next w:val="Normal"/>
    <w:link w:val="TitleChar"/>
    <w:uiPriority w:val="10"/>
    <w:qFormat/>
    <w:rsid w:val="00FF2A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A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A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A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A25"/>
    <w:pPr>
      <w:spacing w:before="160"/>
      <w:jc w:val="center"/>
    </w:pPr>
    <w:rPr>
      <w:i/>
      <w:iCs/>
      <w:color w:val="404040" w:themeColor="text1" w:themeTint="BF"/>
    </w:rPr>
  </w:style>
  <w:style w:type="character" w:customStyle="1" w:styleId="QuoteChar">
    <w:name w:val="Quote Char"/>
    <w:basedOn w:val="DefaultParagraphFont"/>
    <w:link w:val="Quote"/>
    <w:uiPriority w:val="29"/>
    <w:rsid w:val="00FF2A25"/>
    <w:rPr>
      <w:i/>
      <w:iCs/>
      <w:color w:val="404040" w:themeColor="text1" w:themeTint="BF"/>
    </w:rPr>
  </w:style>
  <w:style w:type="paragraph" w:styleId="ListParagraph">
    <w:name w:val="List Paragraph"/>
    <w:basedOn w:val="Normal"/>
    <w:uiPriority w:val="34"/>
    <w:qFormat/>
    <w:rsid w:val="00FF2A25"/>
    <w:pPr>
      <w:ind w:left="720"/>
      <w:contextualSpacing/>
    </w:pPr>
  </w:style>
  <w:style w:type="character" w:styleId="IntenseEmphasis">
    <w:name w:val="Intense Emphasis"/>
    <w:basedOn w:val="DefaultParagraphFont"/>
    <w:uiPriority w:val="21"/>
    <w:qFormat/>
    <w:rsid w:val="00FF2A25"/>
    <w:rPr>
      <w:i/>
      <w:iCs/>
      <w:color w:val="0F4761" w:themeColor="accent1" w:themeShade="BF"/>
    </w:rPr>
  </w:style>
  <w:style w:type="paragraph" w:styleId="IntenseQuote">
    <w:name w:val="Intense Quote"/>
    <w:basedOn w:val="Normal"/>
    <w:next w:val="Normal"/>
    <w:link w:val="IntenseQuoteChar"/>
    <w:uiPriority w:val="30"/>
    <w:qFormat/>
    <w:rsid w:val="00FF2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A25"/>
    <w:rPr>
      <w:i/>
      <w:iCs/>
      <w:color w:val="0F4761" w:themeColor="accent1" w:themeShade="BF"/>
    </w:rPr>
  </w:style>
  <w:style w:type="character" w:styleId="IntenseReference">
    <w:name w:val="Intense Reference"/>
    <w:basedOn w:val="DefaultParagraphFont"/>
    <w:uiPriority w:val="32"/>
    <w:qFormat/>
    <w:rsid w:val="00FF2A25"/>
    <w:rPr>
      <w:b/>
      <w:bCs/>
      <w:smallCaps/>
      <w:color w:val="0F4761" w:themeColor="accent1" w:themeShade="BF"/>
      <w:spacing w:val="5"/>
    </w:rPr>
  </w:style>
  <w:style w:type="character" w:styleId="Hyperlink">
    <w:name w:val="Hyperlink"/>
    <w:basedOn w:val="DefaultParagraphFont"/>
    <w:uiPriority w:val="99"/>
    <w:semiHidden/>
    <w:unhideWhenUsed/>
    <w:rsid w:val="00FF2A25"/>
    <w:rPr>
      <w:color w:val="0000FF"/>
      <w:u w:val="single"/>
    </w:rPr>
  </w:style>
  <w:style w:type="character" w:styleId="Strong">
    <w:name w:val="Strong"/>
    <w:basedOn w:val="DefaultParagraphFont"/>
    <w:uiPriority w:val="22"/>
    <w:qFormat/>
    <w:rsid w:val="00FF2A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2025-09-24T10:26:00Z</dcterms:created>
  <dcterms:modified xsi:type="dcterms:W3CDTF">2025-09-26T11:21:00Z</dcterms:modified>
</cp:coreProperties>
</file>