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2" w:type="dxa"/>
          <w:left w:w="12" w:type="dxa"/>
          <w:bottom w:w="12" w:type="dxa"/>
          <w:right w:w="12" w:type="dxa"/>
        </w:tblCellMar>
        <w:tblLook w:val="04A0" w:firstRow="1" w:lastRow="0" w:firstColumn="1" w:lastColumn="0" w:noHBand="0" w:noVBand="1"/>
      </w:tblPr>
      <w:tblGrid>
        <w:gridCol w:w="8936"/>
      </w:tblGrid>
      <w:tr w:rsidR="009F2448" w14:paraId="336FE53C"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300"/>
              <w:gridCol w:w="8612"/>
            </w:tblGrid>
            <w:tr w:rsidR="009F2448" w14:paraId="5D2F408D" w14:textId="77777777">
              <w:trPr>
                <w:tblCellSpacing w:w="0" w:type="dxa"/>
              </w:trPr>
              <w:tc>
                <w:tcPr>
                  <w:tcW w:w="0" w:type="auto"/>
                  <w:gridSpan w:val="2"/>
                  <w:shd w:val="clear" w:color="auto" w:fill="EAF2FA"/>
                  <w:vAlign w:val="center"/>
                  <w:hideMark/>
                </w:tcPr>
                <w:p w14:paraId="3E68FFEF" w14:textId="77777777" w:rsidR="009F2448" w:rsidRDefault="009F2448">
                  <w:r>
                    <w:rPr>
                      <w:rStyle w:val="Strong"/>
                      <w:rFonts w:ascii="Arial" w:eastAsiaTheme="majorEastAsia" w:hAnsi="Arial" w:cs="Arial"/>
                      <w:sz w:val="18"/>
                      <w:szCs w:val="18"/>
                    </w:rPr>
                    <w:t>Name of organisation</w:t>
                  </w:r>
                  <w:r>
                    <w:t xml:space="preserve"> </w:t>
                  </w:r>
                </w:p>
              </w:tc>
            </w:tr>
            <w:tr w:rsidR="009F2448" w14:paraId="56B9BC96" w14:textId="77777777">
              <w:trPr>
                <w:tblCellSpacing w:w="0" w:type="dxa"/>
              </w:trPr>
              <w:tc>
                <w:tcPr>
                  <w:tcW w:w="300" w:type="dxa"/>
                  <w:shd w:val="clear" w:color="auto" w:fill="FFFFFF"/>
                  <w:vAlign w:val="center"/>
                  <w:hideMark/>
                </w:tcPr>
                <w:p w14:paraId="78CC3B0F" w14:textId="77777777" w:rsidR="009F2448" w:rsidRDefault="009F2448">
                  <w:r>
                    <w:t> </w:t>
                  </w:r>
                </w:p>
              </w:tc>
              <w:tc>
                <w:tcPr>
                  <w:tcW w:w="0" w:type="auto"/>
                  <w:shd w:val="clear" w:color="auto" w:fill="FFFFFF"/>
                  <w:vAlign w:val="center"/>
                  <w:hideMark/>
                </w:tcPr>
                <w:p w14:paraId="4E02A67C" w14:textId="77777777" w:rsidR="009F2448" w:rsidRDefault="009F2448">
                  <w:r>
                    <w:rPr>
                      <w:rFonts w:ascii="Arial" w:hAnsi="Arial" w:cs="Arial"/>
                      <w:sz w:val="18"/>
                      <w:szCs w:val="18"/>
                    </w:rPr>
                    <w:t>Microbiology Society</w:t>
                  </w:r>
                  <w:r>
                    <w:t xml:space="preserve"> </w:t>
                  </w:r>
                </w:p>
              </w:tc>
            </w:tr>
            <w:tr w:rsidR="009F2448" w14:paraId="15224FC6" w14:textId="77777777">
              <w:trPr>
                <w:tblCellSpacing w:w="0" w:type="dxa"/>
              </w:trPr>
              <w:tc>
                <w:tcPr>
                  <w:tcW w:w="0" w:type="auto"/>
                  <w:gridSpan w:val="2"/>
                  <w:shd w:val="clear" w:color="auto" w:fill="EAF2FA"/>
                  <w:vAlign w:val="center"/>
                  <w:hideMark/>
                </w:tcPr>
                <w:p w14:paraId="108D3B22" w14:textId="77777777" w:rsidR="009F2448" w:rsidRDefault="009F2448">
                  <w:r>
                    <w:rPr>
                      <w:rStyle w:val="Strong"/>
                      <w:rFonts w:ascii="Arial" w:eastAsiaTheme="majorEastAsia" w:hAnsi="Arial" w:cs="Arial"/>
                      <w:sz w:val="18"/>
                      <w:szCs w:val="18"/>
                    </w:rPr>
                    <w:t>Which sector(s) does the work of your organisation primarily represent?</w:t>
                  </w:r>
                  <w:r>
                    <w:t xml:space="preserve"> </w:t>
                  </w:r>
                </w:p>
              </w:tc>
            </w:tr>
            <w:tr w:rsidR="009F2448" w14:paraId="24215C91" w14:textId="77777777">
              <w:trPr>
                <w:tblCellSpacing w:w="0" w:type="dxa"/>
              </w:trPr>
              <w:tc>
                <w:tcPr>
                  <w:tcW w:w="300" w:type="dxa"/>
                  <w:shd w:val="clear" w:color="auto" w:fill="FFFFFF"/>
                  <w:vAlign w:val="center"/>
                  <w:hideMark/>
                </w:tcPr>
                <w:p w14:paraId="605B148A" w14:textId="77777777" w:rsidR="009F2448" w:rsidRDefault="009F2448">
                  <w:r>
                    <w:t> </w:t>
                  </w:r>
                </w:p>
              </w:tc>
              <w:tc>
                <w:tcPr>
                  <w:tcW w:w="0" w:type="auto"/>
                  <w:shd w:val="clear" w:color="auto" w:fill="FFFFFF"/>
                  <w:vAlign w:val="center"/>
                  <w:hideMark/>
                </w:tcPr>
                <w:p w14:paraId="212FDDC5" w14:textId="77777777" w:rsidR="009F2448" w:rsidRDefault="009F2448">
                  <w:pPr>
                    <w:numPr>
                      <w:ilvl w:val="0"/>
                      <w:numId w:val="1"/>
                    </w:numPr>
                    <w:spacing w:before="100" w:beforeAutospacing="1" w:after="100" w:afterAutospacing="1"/>
                    <w:rPr>
                      <w:rFonts w:ascii="Arial" w:hAnsi="Arial" w:cs="Arial"/>
                      <w:sz w:val="18"/>
                      <w:szCs w:val="18"/>
                    </w:rPr>
                  </w:pPr>
                  <w:r>
                    <w:rPr>
                      <w:rFonts w:ascii="Arial" w:hAnsi="Arial" w:cs="Arial"/>
                      <w:sz w:val="18"/>
                      <w:szCs w:val="18"/>
                    </w:rPr>
                    <w:t>Health &amp; Care (including mental health)</w:t>
                  </w:r>
                </w:p>
                <w:p w14:paraId="445B9274" w14:textId="77777777" w:rsidR="009F2448" w:rsidRDefault="009F2448">
                  <w:pPr>
                    <w:numPr>
                      <w:ilvl w:val="0"/>
                      <w:numId w:val="1"/>
                    </w:numPr>
                    <w:spacing w:before="100" w:beforeAutospacing="1" w:after="100" w:afterAutospacing="1"/>
                    <w:rPr>
                      <w:rFonts w:ascii="Arial" w:hAnsi="Arial" w:cs="Arial"/>
                      <w:sz w:val="18"/>
                      <w:szCs w:val="18"/>
                    </w:rPr>
                  </w:pPr>
                  <w:r>
                    <w:rPr>
                      <w:rFonts w:ascii="Arial" w:hAnsi="Arial" w:cs="Arial"/>
                      <w:sz w:val="18"/>
                      <w:szCs w:val="18"/>
                    </w:rPr>
                    <w:t>Nature and Environment</w:t>
                  </w:r>
                </w:p>
                <w:p w14:paraId="080E3559" w14:textId="77777777" w:rsidR="009F2448" w:rsidRDefault="009F2448">
                  <w:pPr>
                    <w:numPr>
                      <w:ilvl w:val="0"/>
                      <w:numId w:val="1"/>
                    </w:numPr>
                    <w:spacing w:before="100" w:beforeAutospacing="1" w:after="100" w:afterAutospacing="1"/>
                    <w:rPr>
                      <w:rFonts w:ascii="Arial" w:hAnsi="Arial" w:cs="Arial"/>
                      <w:sz w:val="18"/>
                      <w:szCs w:val="18"/>
                    </w:rPr>
                  </w:pPr>
                  <w:r>
                    <w:rPr>
                      <w:rFonts w:ascii="Arial" w:hAnsi="Arial" w:cs="Arial"/>
                      <w:sz w:val="18"/>
                      <w:szCs w:val="18"/>
                    </w:rPr>
                    <w:t>Other, please specify</w:t>
                  </w:r>
                </w:p>
              </w:tc>
            </w:tr>
            <w:tr w:rsidR="009F2448" w14:paraId="3AD4247D" w14:textId="77777777">
              <w:trPr>
                <w:tblCellSpacing w:w="0" w:type="dxa"/>
              </w:trPr>
              <w:tc>
                <w:tcPr>
                  <w:tcW w:w="0" w:type="auto"/>
                  <w:gridSpan w:val="2"/>
                  <w:shd w:val="clear" w:color="auto" w:fill="EAF2FA"/>
                  <w:vAlign w:val="center"/>
                  <w:hideMark/>
                </w:tcPr>
                <w:p w14:paraId="2EE8FA39" w14:textId="77777777" w:rsidR="009F2448" w:rsidRDefault="009F2448">
                  <w:r>
                    <w:rPr>
                      <w:rStyle w:val="Strong"/>
                      <w:rFonts w:ascii="Arial" w:eastAsiaTheme="majorEastAsia" w:hAnsi="Arial" w:cs="Arial"/>
                      <w:sz w:val="18"/>
                      <w:szCs w:val="18"/>
                    </w:rPr>
                    <w:t>Other, please specify</w:t>
                  </w:r>
                  <w:r>
                    <w:t xml:space="preserve"> </w:t>
                  </w:r>
                </w:p>
              </w:tc>
            </w:tr>
            <w:tr w:rsidR="009F2448" w14:paraId="317C2B78" w14:textId="77777777">
              <w:trPr>
                <w:tblCellSpacing w:w="0" w:type="dxa"/>
              </w:trPr>
              <w:tc>
                <w:tcPr>
                  <w:tcW w:w="300" w:type="dxa"/>
                  <w:shd w:val="clear" w:color="auto" w:fill="FFFFFF"/>
                  <w:vAlign w:val="center"/>
                  <w:hideMark/>
                </w:tcPr>
                <w:p w14:paraId="7788A9B2" w14:textId="77777777" w:rsidR="009F2448" w:rsidRDefault="009F2448">
                  <w:r>
                    <w:t> </w:t>
                  </w:r>
                </w:p>
              </w:tc>
              <w:tc>
                <w:tcPr>
                  <w:tcW w:w="0" w:type="auto"/>
                  <w:shd w:val="clear" w:color="auto" w:fill="FFFFFF"/>
                  <w:vAlign w:val="center"/>
                  <w:hideMark/>
                </w:tcPr>
                <w:p w14:paraId="50E30D25" w14:textId="77777777" w:rsidR="009F2448" w:rsidRDefault="009F2448">
                  <w:r>
                    <w:rPr>
                      <w:rFonts w:ascii="Arial" w:hAnsi="Arial" w:cs="Arial"/>
                      <w:sz w:val="18"/>
                      <w:szCs w:val="18"/>
                    </w:rPr>
                    <w:t>Research and development</w:t>
                  </w:r>
                  <w:r>
                    <w:t xml:space="preserve"> </w:t>
                  </w:r>
                </w:p>
              </w:tc>
            </w:tr>
            <w:tr w:rsidR="009F2448" w14:paraId="22C4482A" w14:textId="77777777">
              <w:trPr>
                <w:tblCellSpacing w:w="0" w:type="dxa"/>
              </w:trPr>
              <w:tc>
                <w:tcPr>
                  <w:tcW w:w="0" w:type="auto"/>
                  <w:gridSpan w:val="2"/>
                  <w:shd w:val="clear" w:color="auto" w:fill="EAF2FA"/>
                  <w:vAlign w:val="center"/>
                  <w:hideMark/>
                </w:tcPr>
                <w:p w14:paraId="039C6B12" w14:textId="77777777" w:rsidR="009F2448" w:rsidRDefault="009F2448">
                  <w:r>
                    <w:rPr>
                      <w:rStyle w:val="Strong"/>
                      <w:rFonts w:ascii="Arial" w:eastAsiaTheme="majorEastAsia" w:hAnsi="Arial" w:cs="Arial"/>
                      <w:sz w:val="18"/>
                      <w:szCs w:val="18"/>
                    </w:rPr>
                    <w:t>Which societal group(s) does your organisation primarily represent?</w:t>
                  </w:r>
                  <w:r>
                    <w:t xml:space="preserve"> </w:t>
                  </w:r>
                </w:p>
              </w:tc>
            </w:tr>
            <w:tr w:rsidR="009F2448" w14:paraId="76BEDD31" w14:textId="77777777">
              <w:trPr>
                <w:tblCellSpacing w:w="0" w:type="dxa"/>
              </w:trPr>
              <w:tc>
                <w:tcPr>
                  <w:tcW w:w="300" w:type="dxa"/>
                  <w:shd w:val="clear" w:color="auto" w:fill="FFFFFF"/>
                  <w:vAlign w:val="center"/>
                  <w:hideMark/>
                </w:tcPr>
                <w:p w14:paraId="5F1136B1" w14:textId="77777777" w:rsidR="009F2448" w:rsidRDefault="009F2448">
                  <w:r>
                    <w:t> </w:t>
                  </w:r>
                </w:p>
              </w:tc>
              <w:tc>
                <w:tcPr>
                  <w:tcW w:w="0" w:type="auto"/>
                  <w:shd w:val="clear" w:color="auto" w:fill="FFFFFF"/>
                  <w:vAlign w:val="center"/>
                  <w:hideMark/>
                </w:tcPr>
                <w:p w14:paraId="326C106C" w14:textId="77777777" w:rsidR="009F2448" w:rsidRDefault="009F2448">
                  <w:pPr>
                    <w:numPr>
                      <w:ilvl w:val="0"/>
                      <w:numId w:val="2"/>
                    </w:numPr>
                    <w:spacing w:before="100" w:beforeAutospacing="1" w:after="100" w:afterAutospacing="1"/>
                    <w:rPr>
                      <w:rFonts w:ascii="Arial" w:hAnsi="Arial" w:cs="Arial"/>
                      <w:sz w:val="18"/>
                      <w:szCs w:val="18"/>
                    </w:rPr>
                  </w:pPr>
                  <w:r>
                    <w:rPr>
                      <w:rFonts w:ascii="Arial" w:hAnsi="Arial" w:cs="Arial"/>
                      <w:sz w:val="18"/>
                      <w:szCs w:val="18"/>
                    </w:rPr>
                    <w:t>Not Applicable</w:t>
                  </w:r>
                </w:p>
              </w:tc>
            </w:tr>
            <w:tr w:rsidR="009F2448" w14:paraId="7D3DC3DA" w14:textId="77777777">
              <w:trPr>
                <w:tblCellSpacing w:w="0" w:type="dxa"/>
              </w:trPr>
              <w:tc>
                <w:tcPr>
                  <w:tcW w:w="0" w:type="auto"/>
                  <w:gridSpan w:val="2"/>
                  <w:shd w:val="clear" w:color="auto" w:fill="EAF2FA"/>
                  <w:vAlign w:val="center"/>
                  <w:hideMark/>
                </w:tcPr>
                <w:p w14:paraId="13389877" w14:textId="77777777" w:rsidR="009F2448" w:rsidRDefault="009F2448">
                  <w:r>
                    <w:rPr>
                      <w:rStyle w:val="Strong"/>
                      <w:rFonts w:ascii="Arial" w:eastAsiaTheme="majorEastAsia" w:hAnsi="Arial" w:cs="Arial"/>
                      <w:sz w:val="18"/>
                      <w:szCs w:val="18"/>
                    </w:rPr>
                    <w:t>Which business sector(s) does your organisation represent?</w:t>
                  </w:r>
                  <w:r>
                    <w:t xml:space="preserve"> </w:t>
                  </w:r>
                </w:p>
              </w:tc>
            </w:tr>
            <w:tr w:rsidR="009F2448" w14:paraId="37CACAF7" w14:textId="77777777">
              <w:trPr>
                <w:tblCellSpacing w:w="0" w:type="dxa"/>
              </w:trPr>
              <w:tc>
                <w:tcPr>
                  <w:tcW w:w="300" w:type="dxa"/>
                  <w:shd w:val="clear" w:color="auto" w:fill="FFFFFF"/>
                  <w:vAlign w:val="center"/>
                  <w:hideMark/>
                </w:tcPr>
                <w:p w14:paraId="458F6BFE" w14:textId="77777777" w:rsidR="009F2448" w:rsidRDefault="009F2448">
                  <w:r>
                    <w:t> </w:t>
                  </w:r>
                </w:p>
              </w:tc>
              <w:tc>
                <w:tcPr>
                  <w:tcW w:w="0" w:type="auto"/>
                  <w:shd w:val="clear" w:color="auto" w:fill="FFFFFF"/>
                  <w:vAlign w:val="center"/>
                  <w:hideMark/>
                </w:tcPr>
                <w:p w14:paraId="2A2EDB66" w14:textId="77777777" w:rsidR="009F2448" w:rsidRDefault="009F2448">
                  <w:pPr>
                    <w:numPr>
                      <w:ilvl w:val="0"/>
                      <w:numId w:val="3"/>
                    </w:numPr>
                    <w:spacing w:before="100" w:beforeAutospacing="1" w:after="100" w:afterAutospacing="1"/>
                    <w:rPr>
                      <w:rFonts w:ascii="Arial" w:hAnsi="Arial" w:cs="Arial"/>
                      <w:sz w:val="18"/>
                      <w:szCs w:val="18"/>
                    </w:rPr>
                  </w:pPr>
                  <w:r>
                    <w:rPr>
                      <w:rFonts w:ascii="Arial" w:hAnsi="Arial" w:cs="Arial"/>
                      <w:sz w:val="18"/>
                      <w:szCs w:val="18"/>
                    </w:rPr>
                    <w:t>Industry</w:t>
                  </w:r>
                </w:p>
                <w:p w14:paraId="62A38FA6" w14:textId="77777777" w:rsidR="009F2448" w:rsidRDefault="009F2448">
                  <w:pPr>
                    <w:numPr>
                      <w:ilvl w:val="0"/>
                      <w:numId w:val="3"/>
                    </w:numPr>
                    <w:spacing w:before="100" w:beforeAutospacing="1" w:after="100" w:afterAutospacing="1"/>
                    <w:rPr>
                      <w:rFonts w:ascii="Arial" w:hAnsi="Arial" w:cs="Arial"/>
                      <w:sz w:val="18"/>
                      <w:szCs w:val="18"/>
                    </w:rPr>
                  </w:pPr>
                  <w:r>
                    <w:rPr>
                      <w:rFonts w:ascii="Arial" w:hAnsi="Arial" w:cs="Arial"/>
                      <w:sz w:val="18"/>
                      <w:szCs w:val="18"/>
                    </w:rPr>
                    <w:t>Other, please specify</w:t>
                  </w:r>
                </w:p>
              </w:tc>
            </w:tr>
            <w:tr w:rsidR="009F2448" w14:paraId="1EDE7069" w14:textId="77777777">
              <w:trPr>
                <w:tblCellSpacing w:w="0" w:type="dxa"/>
              </w:trPr>
              <w:tc>
                <w:tcPr>
                  <w:tcW w:w="0" w:type="auto"/>
                  <w:gridSpan w:val="2"/>
                  <w:shd w:val="clear" w:color="auto" w:fill="EAF2FA"/>
                  <w:vAlign w:val="center"/>
                  <w:hideMark/>
                </w:tcPr>
                <w:p w14:paraId="79D942A3" w14:textId="77777777" w:rsidR="009F2448" w:rsidRDefault="009F2448">
                  <w:r>
                    <w:rPr>
                      <w:rStyle w:val="Strong"/>
                      <w:rFonts w:ascii="Arial" w:eastAsiaTheme="majorEastAsia" w:hAnsi="Arial" w:cs="Arial"/>
                      <w:sz w:val="18"/>
                      <w:szCs w:val="18"/>
                    </w:rPr>
                    <w:t>Other, please specify</w:t>
                  </w:r>
                  <w:r>
                    <w:t xml:space="preserve"> </w:t>
                  </w:r>
                </w:p>
              </w:tc>
            </w:tr>
            <w:tr w:rsidR="009F2448" w14:paraId="6C8DDAE9" w14:textId="77777777">
              <w:trPr>
                <w:tblCellSpacing w:w="0" w:type="dxa"/>
              </w:trPr>
              <w:tc>
                <w:tcPr>
                  <w:tcW w:w="300" w:type="dxa"/>
                  <w:shd w:val="clear" w:color="auto" w:fill="FFFFFF"/>
                  <w:vAlign w:val="center"/>
                  <w:hideMark/>
                </w:tcPr>
                <w:p w14:paraId="568B3619" w14:textId="77777777" w:rsidR="009F2448" w:rsidRDefault="009F2448">
                  <w:r>
                    <w:t> </w:t>
                  </w:r>
                </w:p>
              </w:tc>
              <w:tc>
                <w:tcPr>
                  <w:tcW w:w="0" w:type="auto"/>
                  <w:shd w:val="clear" w:color="auto" w:fill="FFFFFF"/>
                  <w:vAlign w:val="center"/>
                  <w:hideMark/>
                </w:tcPr>
                <w:p w14:paraId="35A741A3" w14:textId="77777777" w:rsidR="009F2448" w:rsidRDefault="009F2448">
                  <w:r>
                    <w:rPr>
                      <w:rFonts w:ascii="Arial" w:hAnsi="Arial" w:cs="Arial"/>
                      <w:sz w:val="18"/>
                      <w:szCs w:val="18"/>
                    </w:rPr>
                    <w:t>Academia</w:t>
                  </w:r>
                  <w:r>
                    <w:t xml:space="preserve"> </w:t>
                  </w:r>
                </w:p>
              </w:tc>
            </w:tr>
            <w:tr w:rsidR="009F2448" w14:paraId="317E7B35" w14:textId="77777777">
              <w:trPr>
                <w:tblCellSpacing w:w="0" w:type="dxa"/>
              </w:trPr>
              <w:tc>
                <w:tcPr>
                  <w:tcW w:w="0" w:type="auto"/>
                  <w:gridSpan w:val="2"/>
                  <w:shd w:val="clear" w:color="auto" w:fill="EAF2FA"/>
                  <w:vAlign w:val="center"/>
                  <w:hideMark/>
                </w:tcPr>
                <w:p w14:paraId="19140E8A" w14:textId="77777777" w:rsidR="009F2448" w:rsidRDefault="009F2448">
                  <w:r>
                    <w:rPr>
                      <w:rStyle w:val="Strong"/>
                      <w:rFonts w:ascii="Arial" w:eastAsiaTheme="majorEastAsia" w:hAnsi="Arial" w:cs="Arial"/>
                      <w:sz w:val="18"/>
                      <w:szCs w:val="18"/>
                    </w:rPr>
                    <w:t>Which of the following were the most important areas of concern or focus for your organisation during the pandemic? Choose up to 3 options.</w:t>
                  </w:r>
                  <w:r>
                    <w:t xml:space="preserve"> </w:t>
                  </w:r>
                </w:p>
              </w:tc>
            </w:tr>
            <w:tr w:rsidR="009F2448" w14:paraId="1EFA7B62" w14:textId="77777777">
              <w:trPr>
                <w:tblCellSpacing w:w="0" w:type="dxa"/>
              </w:trPr>
              <w:tc>
                <w:tcPr>
                  <w:tcW w:w="300" w:type="dxa"/>
                  <w:shd w:val="clear" w:color="auto" w:fill="FFFFFF"/>
                  <w:vAlign w:val="center"/>
                  <w:hideMark/>
                </w:tcPr>
                <w:p w14:paraId="5C496722" w14:textId="77777777" w:rsidR="009F2448" w:rsidRDefault="009F2448">
                  <w:r>
                    <w:t> </w:t>
                  </w:r>
                </w:p>
              </w:tc>
              <w:tc>
                <w:tcPr>
                  <w:tcW w:w="0" w:type="auto"/>
                  <w:shd w:val="clear" w:color="auto" w:fill="FFFFFF"/>
                  <w:vAlign w:val="center"/>
                  <w:hideMark/>
                </w:tcPr>
                <w:p w14:paraId="07067D1D" w14:textId="77777777" w:rsidR="009F2448" w:rsidRDefault="009F2448">
                  <w:pPr>
                    <w:numPr>
                      <w:ilvl w:val="0"/>
                      <w:numId w:val="4"/>
                    </w:numPr>
                    <w:spacing w:before="100" w:beforeAutospacing="1" w:after="100" w:afterAutospacing="1"/>
                    <w:rPr>
                      <w:rFonts w:ascii="Arial" w:hAnsi="Arial" w:cs="Arial"/>
                      <w:sz w:val="18"/>
                      <w:szCs w:val="18"/>
                    </w:rPr>
                  </w:pPr>
                  <w:r>
                    <w:rPr>
                      <w:rFonts w:ascii="Arial" w:hAnsi="Arial" w:cs="Arial"/>
                      <w:sz w:val="18"/>
                      <w:szCs w:val="18"/>
                    </w:rPr>
                    <w:t>Other, please specify</w:t>
                  </w:r>
                </w:p>
              </w:tc>
            </w:tr>
            <w:tr w:rsidR="009F2448" w14:paraId="0A7BCBF0" w14:textId="77777777">
              <w:trPr>
                <w:tblCellSpacing w:w="0" w:type="dxa"/>
              </w:trPr>
              <w:tc>
                <w:tcPr>
                  <w:tcW w:w="0" w:type="auto"/>
                  <w:gridSpan w:val="2"/>
                  <w:shd w:val="clear" w:color="auto" w:fill="EAF2FA"/>
                  <w:vAlign w:val="center"/>
                  <w:hideMark/>
                </w:tcPr>
                <w:p w14:paraId="0A5C1AC6" w14:textId="77777777" w:rsidR="009F2448" w:rsidRDefault="009F2448">
                  <w:r>
                    <w:rPr>
                      <w:rStyle w:val="Strong"/>
                      <w:rFonts w:ascii="Arial" w:eastAsiaTheme="majorEastAsia" w:hAnsi="Arial" w:cs="Arial"/>
                      <w:sz w:val="18"/>
                      <w:szCs w:val="18"/>
                    </w:rPr>
                    <w:t>Other, please specify</w:t>
                  </w:r>
                  <w:r>
                    <w:t xml:space="preserve"> </w:t>
                  </w:r>
                </w:p>
              </w:tc>
            </w:tr>
            <w:tr w:rsidR="009F2448" w14:paraId="4E26B3D4" w14:textId="77777777">
              <w:trPr>
                <w:tblCellSpacing w:w="0" w:type="dxa"/>
              </w:trPr>
              <w:tc>
                <w:tcPr>
                  <w:tcW w:w="300" w:type="dxa"/>
                  <w:shd w:val="clear" w:color="auto" w:fill="FFFFFF"/>
                  <w:vAlign w:val="center"/>
                  <w:hideMark/>
                </w:tcPr>
                <w:p w14:paraId="4A4B7DE5" w14:textId="77777777" w:rsidR="009F2448" w:rsidRDefault="009F2448">
                  <w:r>
                    <w:t> </w:t>
                  </w:r>
                </w:p>
              </w:tc>
              <w:tc>
                <w:tcPr>
                  <w:tcW w:w="0" w:type="auto"/>
                  <w:shd w:val="clear" w:color="auto" w:fill="FFFFFF"/>
                  <w:vAlign w:val="center"/>
                  <w:hideMark/>
                </w:tcPr>
                <w:p w14:paraId="4D298D83" w14:textId="77777777" w:rsidR="009F2448" w:rsidRDefault="009F2448">
                  <w:r>
                    <w:rPr>
                      <w:rFonts w:ascii="Arial" w:hAnsi="Arial" w:cs="Arial"/>
                      <w:sz w:val="18"/>
                      <w:szCs w:val="18"/>
                    </w:rPr>
                    <w:t>Diagnostics, surveillance, advisory roles and public communications</w:t>
                  </w:r>
                  <w:r>
                    <w:t xml:space="preserve"> </w:t>
                  </w:r>
                </w:p>
              </w:tc>
            </w:tr>
            <w:tr w:rsidR="009F2448" w14:paraId="174C1E1E" w14:textId="77777777">
              <w:trPr>
                <w:tblCellSpacing w:w="0" w:type="dxa"/>
              </w:trPr>
              <w:tc>
                <w:tcPr>
                  <w:tcW w:w="0" w:type="auto"/>
                  <w:gridSpan w:val="2"/>
                  <w:shd w:val="clear" w:color="auto" w:fill="EAF2FA"/>
                  <w:vAlign w:val="center"/>
                  <w:hideMark/>
                </w:tcPr>
                <w:p w14:paraId="3DCDB2AB" w14:textId="77777777" w:rsidR="009F2448" w:rsidRDefault="009F2448">
                  <w:r>
                    <w:rPr>
                      <w:rStyle w:val="Strong"/>
                      <w:rFonts w:ascii="Arial" w:eastAsiaTheme="majorEastAsia" w:hAnsi="Arial" w:cs="Arial"/>
                      <w:sz w:val="18"/>
                      <w:szCs w:val="18"/>
                    </w:rPr>
                    <w:t>Please provide a brief summary of your organisation’s submission on the impacts of the management of the pandemic.</w:t>
                  </w:r>
                  <w:r>
                    <w:t xml:space="preserve"> </w:t>
                  </w:r>
                </w:p>
              </w:tc>
            </w:tr>
            <w:tr w:rsidR="009F2448" w14:paraId="7143AF96" w14:textId="77777777">
              <w:trPr>
                <w:tblCellSpacing w:w="0" w:type="dxa"/>
              </w:trPr>
              <w:tc>
                <w:tcPr>
                  <w:tcW w:w="300" w:type="dxa"/>
                  <w:shd w:val="clear" w:color="auto" w:fill="FFFFFF"/>
                  <w:vAlign w:val="center"/>
                  <w:hideMark/>
                </w:tcPr>
                <w:p w14:paraId="5E2C3020" w14:textId="77777777" w:rsidR="009F2448" w:rsidRDefault="009F2448">
                  <w:r>
                    <w:t> </w:t>
                  </w:r>
                </w:p>
              </w:tc>
              <w:tc>
                <w:tcPr>
                  <w:tcW w:w="0" w:type="auto"/>
                  <w:shd w:val="clear" w:color="auto" w:fill="FFFFFF"/>
                  <w:vAlign w:val="center"/>
                  <w:hideMark/>
                </w:tcPr>
                <w:p w14:paraId="603F238D" w14:textId="77777777" w:rsidR="009F2448" w:rsidRDefault="009F2448">
                  <w:r>
                    <w:rPr>
                      <w:rFonts w:ascii="Arial" w:hAnsi="Arial" w:cs="Arial"/>
                      <w:sz w:val="18"/>
                      <w:szCs w:val="18"/>
                    </w:rPr>
                    <w:t>The Microbiology Society is a membership charity for scientists interested in microbes, their effects and their practical uses. As of June 2025, it has more than 250 members in the Republic of Ireland, based in universities, industry, hospitals, research institutes, government and other organisations.</w:t>
                  </w:r>
                  <w:r>
                    <w:rPr>
                      <w:rFonts w:ascii="Arial" w:hAnsi="Arial" w:cs="Arial"/>
                      <w:sz w:val="18"/>
                      <w:szCs w:val="18"/>
                    </w:rPr>
                    <w:br/>
                  </w:r>
                  <w:r>
                    <w:rPr>
                      <w:rFonts w:ascii="Arial" w:hAnsi="Arial" w:cs="Arial"/>
                      <w:sz w:val="18"/>
                      <w:szCs w:val="18"/>
                    </w:rPr>
                    <w:br/>
                    <w:t>The microbiology community in Ireland played a pivotal role in supporting the Irish government's response to the COVID-19 pandemic. Their contributions included advancing diagnostic capabilities, such as rapid molecular and antigen testing, saliva-based diagnostics, and training technicians in PCR methods; strengthening SARS-CoV-2 surveillance through genomic sequencing, wastewater analysis, and contact tracing; and providing expert advice to government bodies and media communications.</w:t>
                  </w:r>
                  <w:r>
                    <w:rPr>
                      <w:rFonts w:ascii="Arial" w:hAnsi="Arial" w:cs="Arial"/>
                      <w:sz w:val="18"/>
                      <w:szCs w:val="18"/>
                    </w:rPr>
                    <w:br/>
                  </w:r>
                  <w:r>
                    <w:rPr>
                      <w:rFonts w:ascii="Arial" w:hAnsi="Arial" w:cs="Arial"/>
                      <w:sz w:val="18"/>
                      <w:szCs w:val="18"/>
                    </w:rPr>
                    <w:br/>
                    <w:t>The Microbiology Society would welcome the opportunity to broker a relationship with the microbiology community in Ireland and support the Panel in whatever format would be most useful.</w:t>
                  </w:r>
                  <w:r>
                    <w:t xml:space="preserve"> </w:t>
                  </w:r>
                </w:p>
              </w:tc>
            </w:tr>
          </w:tbl>
          <w:p w14:paraId="03CB906A" w14:textId="77777777" w:rsidR="009F2448" w:rsidRDefault="009F2448">
            <w:pPr>
              <w:rPr>
                <w:rFonts w:ascii="Times New Roman" w:hAnsi="Times New Roman" w:cs="Times New Roman"/>
                <w:sz w:val="20"/>
                <w:szCs w:val="20"/>
              </w:rPr>
            </w:pPr>
          </w:p>
        </w:tc>
      </w:tr>
    </w:tbl>
    <w:p w14:paraId="66BA0783" w14:textId="282E777B" w:rsidR="009F2448" w:rsidRDefault="009F2448" w:rsidP="009F2448">
      <w:r>
        <w:rPr>
          <w:noProof/>
        </w:rPr>
        <w:drawing>
          <wp:inline distT="0" distB="0" distL="0" distR="0" wp14:anchorId="165B0F5C" wp14:editId="511EDDC4">
            <wp:extent cx="11430" cy="11430"/>
            <wp:effectExtent l="0" t="0" r="0" b="0"/>
            <wp:docPr id="1756907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14:paraId="14FBD274" w14:textId="77777777" w:rsidR="00A53DCD" w:rsidRDefault="00A53DCD"/>
    <w:sectPr w:rsidR="00A53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D1544"/>
    <w:multiLevelType w:val="multilevel"/>
    <w:tmpl w:val="0C1E2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B67BD9"/>
    <w:multiLevelType w:val="multilevel"/>
    <w:tmpl w:val="08CE0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9656A"/>
    <w:multiLevelType w:val="multilevel"/>
    <w:tmpl w:val="B69E7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136EDA"/>
    <w:multiLevelType w:val="multilevel"/>
    <w:tmpl w:val="D7CC3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8E5F75"/>
    <w:multiLevelType w:val="multilevel"/>
    <w:tmpl w:val="A740E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29575769">
    <w:abstractNumId w:val="4"/>
  </w:num>
  <w:num w:numId="2" w16cid:durableId="1292784354">
    <w:abstractNumId w:val="3"/>
  </w:num>
  <w:num w:numId="3" w16cid:durableId="1506554863">
    <w:abstractNumId w:val="1"/>
  </w:num>
  <w:num w:numId="4" w16cid:durableId="1722514274">
    <w:abstractNumId w:val="0"/>
  </w:num>
  <w:num w:numId="5" w16cid:durableId="578370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448"/>
    <w:rsid w:val="006B6C75"/>
    <w:rsid w:val="00787A75"/>
    <w:rsid w:val="00946260"/>
    <w:rsid w:val="009F2448"/>
    <w:rsid w:val="00A53DCD"/>
    <w:rsid w:val="00EE1CD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6441E"/>
  <w15:chartTrackingRefBased/>
  <w15:docId w15:val="{1F8599E5-3A75-4FB2-8E82-3D88CC2F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448"/>
    <w:pPr>
      <w:spacing w:after="0" w:line="240" w:lineRule="auto"/>
    </w:pPr>
    <w:rPr>
      <w:rFonts w:ascii="Aptos" w:eastAsia="Times New Roman" w:hAnsi="Aptos" w:cs="Aptos"/>
      <w:kern w:val="0"/>
      <w:sz w:val="24"/>
      <w:szCs w:val="24"/>
      <w:lang w:eastAsia="en-IE"/>
      <w14:ligatures w14:val="none"/>
    </w:rPr>
  </w:style>
  <w:style w:type="paragraph" w:styleId="Heading1">
    <w:name w:val="heading 1"/>
    <w:basedOn w:val="Normal"/>
    <w:next w:val="Normal"/>
    <w:link w:val="Heading1Char"/>
    <w:uiPriority w:val="9"/>
    <w:qFormat/>
    <w:rsid w:val="009F24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24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24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24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24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24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4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4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4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4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24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24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24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24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24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24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24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2448"/>
    <w:rPr>
      <w:rFonts w:eastAsiaTheme="majorEastAsia" w:cstheme="majorBidi"/>
      <w:color w:val="272727" w:themeColor="text1" w:themeTint="D8"/>
    </w:rPr>
  </w:style>
  <w:style w:type="paragraph" w:styleId="Title">
    <w:name w:val="Title"/>
    <w:basedOn w:val="Normal"/>
    <w:next w:val="Normal"/>
    <w:link w:val="TitleChar"/>
    <w:uiPriority w:val="10"/>
    <w:qFormat/>
    <w:rsid w:val="009F244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4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4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24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448"/>
    <w:pPr>
      <w:spacing w:before="160"/>
      <w:jc w:val="center"/>
    </w:pPr>
    <w:rPr>
      <w:i/>
      <w:iCs/>
      <w:color w:val="404040" w:themeColor="text1" w:themeTint="BF"/>
    </w:rPr>
  </w:style>
  <w:style w:type="character" w:customStyle="1" w:styleId="QuoteChar">
    <w:name w:val="Quote Char"/>
    <w:basedOn w:val="DefaultParagraphFont"/>
    <w:link w:val="Quote"/>
    <w:uiPriority w:val="29"/>
    <w:rsid w:val="009F2448"/>
    <w:rPr>
      <w:i/>
      <w:iCs/>
      <w:color w:val="404040" w:themeColor="text1" w:themeTint="BF"/>
    </w:rPr>
  </w:style>
  <w:style w:type="paragraph" w:styleId="ListParagraph">
    <w:name w:val="List Paragraph"/>
    <w:basedOn w:val="Normal"/>
    <w:uiPriority w:val="34"/>
    <w:qFormat/>
    <w:rsid w:val="009F2448"/>
    <w:pPr>
      <w:ind w:left="720"/>
      <w:contextualSpacing/>
    </w:pPr>
  </w:style>
  <w:style w:type="character" w:styleId="IntenseEmphasis">
    <w:name w:val="Intense Emphasis"/>
    <w:basedOn w:val="DefaultParagraphFont"/>
    <w:uiPriority w:val="21"/>
    <w:qFormat/>
    <w:rsid w:val="009F2448"/>
    <w:rPr>
      <w:i/>
      <w:iCs/>
      <w:color w:val="0F4761" w:themeColor="accent1" w:themeShade="BF"/>
    </w:rPr>
  </w:style>
  <w:style w:type="paragraph" w:styleId="IntenseQuote">
    <w:name w:val="Intense Quote"/>
    <w:basedOn w:val="Normal"/>
    <w:next w:val="Normal"/>
    <w:link w:val="IntenseQuoteChar"/>
    <w:uiPriority w:val="30"/>
    <w:qFormat/>
    <w:rsid w:val="009F24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2448"/>
    <w:rPr>
      <w:i/>
      <w:iCs/>
      <w:color w:val="0F4761" w:themeColor="accent1" w:themeShade="BF"/>
    </w:rPr>
  </w:style>
  <w:style w:type="character" w:styleId="IntenseReference">
    <w:name w:val="Intense Reference"/>
    <w:basedOn w:val="DefaultParagraphFont"/>
    <w:uiPriority w:val="32"/>
    <w:qFormat/>
    <w:rsid w:val="009F2448"/>
    <w:rPr>
      <w:b/>
      <w:bCs/>
      <w:smallCaps/>
      <w:color w:val="0F4761" w:themeColor="accent1" w:themeShade="BF"/>
      <w:spacing w:val="5"/>
    </w:rPr>
  </w:style>
  <w:style w:type="character" w:styleId="Hyperlink">
    <w:name w:val="Hyperlink"/>
    <w:basedOn w:val="DefaultParagraphFont"/>
    <w:uiPriority w:val="99"/>
    <w:semiHidden/>
    <w:unhideWhenUsed/>
    <w:rsid w:val="009F2448"/>
    <w:rPr>
      <w:color w:val="0000FF"/>
      <w:u w:val="single"/>
    </w:rPr>
  </w:style>
  <w:style w:type="character" w:styleId="Strong">
    <w:name w:val="Strong"/>
    <w:basedOn w:val="DefaultParagraphFont"/>
    <w:uiPriority w:val="22"/>
    <w:qFormat/>
    <w:rsid w:val="009F24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1578</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Kiernan</dc:creator>
  <cp:keywords/>
  <dc:description/>
  <cp:lastModifiedBy>Pauline Kiernan</cp:lastModifiedBy>
  <cp:revision>2</cp:revision>
  <dcterms:created xsi:type="dcterms:W3CDTF">2025-09-24T09:37:00Z</dcterms:created>
  <dcterms:modified xsi:type="dcterms:W3CDTF">2025-09-26T11:03:00Z</dcterms:modified>
</cp:coreProperties>
</file>